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7B" w:rsidRPr="00F4147B" w:rsidRDefault="00F4147B" w:rsidP="00DB4FCA">
      <w:pPr>
        <w:widowControl w:val="0"/>
        <w:rPr>
          <w:rFonts w:ascii="Copperplate Gothic Bold" w:eastAsia="바탕" w:hAnsi="Copperplate Gothic Bold"/>
          <w:spacing w:val="100"/>
          <w:sz w:val="18"/>
          <w:szCs w:val="18"/>
          <w:u w:val="single"/>
        </w:rPr>
      </w:pPr>
      <w:r>
        <w:rPr>
          <w:rFonts w:ascii="Copperplate Gothic Bold" w:eastAsia="바탕" w:hAnsi="Copperplate Gothic Bold" w:hint="eastAsia"/>
          <w:spacing w:val="100"/>
          <w:sz w:val="72"/>
          <w:szCs w:val="72"/>
          <w:u w:val="single"/>
        </w:rPr>
        <w:t xml:space="preserve">      </w:t>
      </w:r>
    </w:p>
    <w:p w:rsidR="00F4147B" w:rsidRPr="00F4147B" w:rsidRDefault="0031698E" w:rsidP="00DB4FCA">
      <w:pPr>
        <w:widowControl w:val="0"/>
        <w:rPr>
          <w:rFonts w:ascii="Copperplate Gothic Bold" w:eastAsia="바탕" w:hAnsi="Copperplate Gothic Bold"/>
          <w:spacing w:val="100"/>
          <w:sz w:val="18"/>
          <w:szCs w:val="18"/>
          <w:u w:val="single"/>
        </w:rPr>
      </w:pPr>
      <w:r>
        <w:rPr>
          <w:color w:val="auto"/>
          <w:kern w:val="0"/>
          <w:sz w:val="24"/>
          <w:szCs w:val="24"/>
        </w:rPr>
        <w:pict>
          <v:group id="_x0000_s1028" style="position:absolute;left:0;text-align:left;margin-left:-36pt;margin-top:5.15pt;width:540pt;height:723.75pt;z-index:251660800" coordorigin="233172,182880" coordsize="68580,89976">
            <v:rect id="_x0000_s1029" style="position:absolute;left:239406;top:182880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0" style="position:absolute;left:233172;top:182880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1" style="position:absolute;left:245641;top:182880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2" style="position:absolute;left:264344;top:182880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3" style="position:absolute;left:276813;top:182880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4" style="position:absolute;left:251875;top:182880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5" style="position:absolute;left:258110;top:182880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6" style="position:absolute;left:270579;top:182880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7" style="position:absolute;left:283048;top:182880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8" style="position:absolute;left:289282;top:182880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9" style="position:absolute;left:295517;top:182880;width:5458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0" style="position:absolute;left:230561;top:239462;width:5997;height:776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1" style="position:absolute;left:230561;top:227468;width:5997;height:776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2" style="position:absolute;left:230562;top:215474;width:5996;height:776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3" style="position:absolute;left:230561;top:203481;width:5997;height:776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4" style="position:absolute;left:230561;top:191487;width:5997;height:776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5" style="position:absolute;left:230561;top:263474;width:5997;height:776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6" style="position:absolute;left:230561;top:251480;width:5997;height:776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7" style="position:absolute;left:230562;top:245458;width:5996;height:776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8" style="position:absolute;left:230561;top:233465;width:5997;height:776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9" style="position:absolute;left:230561;top:221471;width:5997;height:776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0" style="position:absolute;left:230561;top:209478;width:5997;height:776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1" style="position:absolute;left:230561;top:197484;width:5997;height:776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2" style="position:absolute;left:230562;top:185490;width:5996;height:776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3" style="position:absolute;left:230562;top:269470;width:5996;height:776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4" style="position:absolute;left:230561;top:257477;width:5997;height:776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5" style="position:absolute;left:239406;top:272094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6" style="position:absolute;left:233172;top:272094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7" style="position:absolute;left:245641;top:272094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8" style="position:absolute;left:264344;top:272094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9" style="position:absolute;left:276813;top:272094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0" style="position:absolute;left:251875;top:272094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1" style="position:absolute;left:258110;top:272094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2" style="position:absolute;left:270579;top:272094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3" style="position:absolute;left:283048;top:272094;width:6234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4" style="position:absolute;left:289282;top:272094;width:6235;height:762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5" style="position:absolute;left:295517;top:272094;width:6235;height:762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6" style="position:absolute;left:298365;top:239461;width:5997;height:777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7" style="position:absolute;left:298365;top:227467;width:5997;height:777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8" style="position:absolute;left:298366;top:215473;width:5996;height:777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9" style="position:absolute;left:298365;top:203480;width:5997;height:777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0" style="position:absolute;left:298365;top:191486;width:5997;height:777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1" style="position:absolute;left:298365;top:263473;width:5997;height:777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2" style="position:absolute;left:298365;top:251479;width:5997;height:777;rotation:-90;mso-wrap-distance-left:2.88pt;mso-wrap-distance-top:2.88pt;mso-wrap-distance-right:2.88pt;mso-wrap-distance-bottom:2.88pt" fillcolor="#69c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3" style="position:absolute;left:298366;top:245457;width:5996;height:777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4" style="position:absolute;left:298365;top:233464;width:5997;height:777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5" style="position:absolute;left:298365;top:221470;width:5997;height:777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6" style="position:absolute;left:298365;top:209477;width:5997;height:777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7" style="position:absolute;left:298365;top:197483;width:5997;height:777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8" style="position:absolute;left:298366;top:185489;width:5996;height:777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9" style="position:absolute;left:298747;top:269088;width:5234;height:777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80" style="position:absolute;left:298365;top:257476;width:5997;height:777;rotation:-90;mso-wrap-distance-left:2.88pt;mso-wrap-distance-top:2.88pt;mso-wrap-distance-right:2.88pt;mso-wrap-distance-bottom:2.88pt" fillcolor="black [0]" stroked="f" strokecolor="black [0]" strokeweight="0" insetpen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</w:p>
    <w:p w:rsidR="00EB5BD9" w:rsidRDefault="0031698E" w:rsidP="00F4147B">
      <w:pPr>
        <w:tabs>
          <w:tab w:val="left" w:pos="1125"/>
        </w:tabs>
        <w:ind w:hanging="567"/>
        <w:rPr>
          <w:rFonts w:ascii="바탕" w:eastAsia="바탕" w:hAnsi="바탕"/>
          <w:b/>
          <w:sz w:val="28"/>
          <w:szCs w:val="28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42545</wp:posOffset>
            </wp:positionV>
            <wp:extent cx="790575" cy="695325"/>
            <wp:effectExtent l="19050" t="0" r="9525" b="0"/>
            <wp:wrapNone/>
            <wp:docPr id="3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solidFill>
                      <a:srgbClr val="0066FF"/>
                    </a:solidFill>
                  </pic:spPr>
                </pic:pic>
              </a:graphicData>
            </a:graphic>
          </wp:anchor>
        </w:drawing>
      </w:r>
      <w:r w:rsidR="00F4147B">
        <w:rPr>
          <w:rFonts w:ascii="바탕" w:eastAsia="바탕" w:hAnsi="바탕" w:hint="eastAsia"/>
          <w:b/>
          <w:sz w:val="28"/>
          <w:szCs w:val="28"/>
        </w:rPr>
        <w:t xml:space="preserve">               </w:t>
      </w:r>
      <w:r w:rsidR="00F4147B">
        <w:rPr>
          <w:rFonts w:ascii="바탕" w:eastAsia="바탕" w:hAnsi="바탕" w:hint="eastAsia"/>
          <w:b/>
          <w:sz w:val="28"/>
          <w:szCs w:val="28"/>
        </w:rPr>
        <w:tab/>
      </w:r>
      <w:r w:rsidR="00F4147B">
        <w:rPr>
          <w:rFonts w:ascii="바탕" w:eastAsia="바탕" w:hAnsi="바탕" w:hint="eastAsia"/>
          <w:b/>
          <w:sz w:val="28"/>
          <w:szCs w:val="28"/>
        </w:rPr>
        <w:tab/>
      </w:r>
      <w:r w:rsidR="00F4147B">
        <w:rPr>
          <w:rFonts w:ascii="바탕" w:eastAsia="바탕" w:hAnsi="바탕" w:hint="eastAsia"/>
          <w:b/>
          <w:sz w:val="28"/>
          <w:szCs w:val="28"/>
        </w:rPr>
        <w:tab/>
      </w:r>
      <w:r w:rsidR="00F4147B">
        <w:rPr>
          <w:rFonts w:ascii="바탕" w:eastAsia="바탕" w:hAnsi="바탕" w:hint="eastAsia"/>
          <w:b/>
          <w:sz w:val="28"/>
          <w:szCs w:val="28"/>
        </w:rPr>
        <w:tab/>
      </w:r>
      <w:r w:rsidR="00F4147B">
        <w:rPr>
          <w:rFonts w:ascii="바탕" w:eastAsia="바탕" w:hAnsi="바탕" w:hint="eastAsia"/>
          <w:b/>
          <w:sz w:val="28"/>
          <w:szCs w:val="28"/>
        </w:rPr>
        <w:tab/>
        <w:t xml:space="preserve"> </w:t>
      </w:r>
    </w:p>
    <w:p w:rsidR="00F4147B" w:rsidRPr="00EB5BD9" w:rsidRDefault="00EB5BD9" w:rsidP="00F4147B">
      <w:pPr>
        <w:tabs>
          <w:tab w:val="left" w:pos="1125"/>
        </w:tabs>
        <w:ind w:hanging="567"/>
        <w:rPr>
          <w:rFonts w:ascii="바탕" w:eastAsia="바탕" w:hAnsi="바탕"/>
          <w:b/>
          <w:sz w:val="24"/>
          <w:szCs w:val="24"/>
        </w:rPr>
      </w:pPr>
      <w:r>
        <w:rPr>
          <w:rFonts w:ascii="바탕" w:eastAsia="바탕" w:hAnsi="바탕" w:hint="eastAsia"/>
          <w:b/>
          <w:sz w:val="18"/>
          <w:szCs w:val="18"/>
        </w:rPr>
        <w:tab/>
      </w:r>
      <w:r>
        <w:rPr>
          <w:rFonts w:ascii="바탕" w:eastAsia="바탕" w:hAnsi="바탕" w:hint="eastAsia"/>
          <w:b/>
          <w:sz w:val="18"/>
          <w:szCs w:val="18"/>
        </w:rPr>
        <w:tab/>
      </w:r>
      <w:r>
        <w:rPr>
          <w:rFonts w:ascii="바탕" w:eastAsia="바탕" w:hAnsi="바탕" w:hint="eastAsia"/>
          <w:b/>
          <w:sz w:val="18"/>
          <w:szCs w:val="18"/>
        </w:rPr>
        <w:tab/>
      </w:r>
      <w:r>
        <w:rPr>
          <w:rFonts w:ascii="바탕" w:eastAsia="바탕" w:hAnsi="바탕" w:hint="eastAsia"/>
          <w:b/>
          <w:sz w:val="18"/>
          <w:szCs w:val="18"/>
        </w:rPr>
        <w:tab/>
      </w:r>
      <w:r>
        <w:rPr>
          <w:rFonts w:ascii="바탕" w:eastAsia="바탕" w:hAnsi="바탕" w:hint="eastAsia"/>
          <w:b/>
          <w:sz w:val="18"/>
          <w:szCs w:val="18"/>
        </w:rPr>
        <w:tab/>
        <w:t xml:space="preserve">  </w:t>
      </w:r>
      <w:r w:rsidR="00F4147B" w:rsidRPr="00EB5BD9">
        <w:rPr>
          <w:rFonts w:ascii="바탕" w:eastAsia="바탕" w:hAnsi="바탕" w:hint="eastAsia"/>
          <w:b/>
          <w:sz w:val="24"/>
          <w:szCs w:val="24"/>
        </w:rPr>
        <w:t>남</w:t>
      </w:r>
      <w:r>
        <w:rPr>
          <w:rFonts w:ascii="바탕" w:eastAsia="바탕" w:hAnsi="바탕" w:hint="eastAsia"/>
          <w:b/>
          <w:sz w:val="24"/>
          <w:szCs w:val="24"/>
        </w:rPr>
        <w:t xml:space="preserve"> </w:t>
      </w:r>
      <w:r w:rsidR="00F4147B" w:rsidRPr="00EB5BD9">
        <w:rPr>
          <w:rFonts w:ascii="바탕" w:eastAsia="바탕" w:hAnsi="바탕" w:hint="eastAsia"/>
          <w:b/>
          <w:sz w:val="24"/>
          <w:szCs w:val="24"/>
        </w:rPr>
        <w:t>가</w:t>
      </w:r>
      <w:r>
        <w:rPr>
          <w:rFonts w:ascii="바탕" w:eastAsia="바탕" w:hAnsi="바탕" w:hint="eastAsia"/>
          <w:b/>
          <w:sz w:val="24"/>
          <w:szCs w:val="24"/>
        </w:rPr>
        <w:t xml:space="preserve"> </w:t>
      </w:r>
      <w:r w:rsidR="00F4147B" w:rsidRPr="00EB5BD9">
        <w:rPr>
          <w:rFonts w:ascii="바탕" w:eastAsia="바탕" w:hAnsi="바탕" w:hint="eastAsia"/>
          <w:b/>
          <w:sz w:val="24"/>
          <w:szCs w:val="24"/>
        </w:rPr>
        <w:t xml:space="preserve">주 </w:t>
      </w:r>
      <w:r>
        <w:rPr>
          <w:rFonts w:ascii="바탕" w:eastAsia="바탕" w:hAnsi="바탕" w:hint="eastAsia"/>
          <w:b/>
          <w:sz w:val="24"/>
          <w:szCs w:val="24"/>
        </w:rPr>
        <w:t xml:space="preserve"> </w:t>
      </w:r>
      <w:r w:rsidR="00F4147B" w:rsidRPr="00EB5BD9">
        <w:rPr>
          <w:rFonts w:ascii="바탕" w:eastAsia="바탕" w:hAnsi="바탕" w:hint="eastAsia"/>
          <w:b/>
          <w:sz w:val="24"/>
          <w:szCs w:val="24"/>
        </w:rPr>
        <w:t>한</w:t>
      </w:r>
      <w:r>
        <w:rPr>
          <w:rFonts w:ascii="바탕" w:eastAsia="바탕" w:hAnsi="바탕" w:hint="eastAsia"/>
          <w:b/>
          <w:sz w:val="24"/>
          <w:szCs w:val="24"/>
        </w:rPr>
        <w:t xml:space="preserve"> </w:t>
      </w:r>
      <w:r w:rsidR="00F4147B" w:rsidRPr="00EB5BD9">
        <w:rPr>
          <w:rFonts w:ascii="바탕" w:eastAsia="바탕" w:hAnsi="바탕" w:hint="eastAsia"/>
          <w:b/>
          <w:sz w:val="24"/>
          <w:szCs w:val="24"/>
        </w:rPr>
        <w:t>인 세</w:t>
      </w:r>
      <w:r>
        <w:rPr>
          <w:rFonts w:ascii="바탕" w:eastAsia="바탕" w:hAnsi="바탕" w:hint="eastAsia"/>
          <w:b/>
          <w:sz w:val="24"/>
          <w:szCs w:val="24"/>
        </w:rPr>
        <w:t xml:space="preserve"> </w:t>
      </w:r>
      <w:r w:rsidR="00F4147B" w:rsidRPr="00EB5BD9">
        <w:rPr>
          <w:rFonts w:ascii="바탕" w:eastAsia="바탕" w:hAnsi="바탕" w:hint="eastAsia"/>
          <w:b/>
          <w:sz w:val="24"/>
          <w:szCs w:val="24"/>
        </w:rPr>
        <w:t>탁 협</w:t>
      </w:r>
      <w:r>
        <w:rPr>
          <w:rFonts w:ascii="바탕" w:eastAsia="바탕" w:hAnsi="바탕" w:hint="eastAsia"/>
          <w:b/>
          <w:sz w:val="24"/>
          <w:szCs w:val="24"/>
        </w:rPr>
        <w:t xml:space="preserve"> </w:t>
      </w:r>
      <w:r w:rsidR="00F4147B" w:rsidRPr="00EB5BD9">
        <w:rPr>
          <w:rFonts w:ascii="바탕" w:eastAsia="바탕" w:hAnsi="바탕" w:hint="eastAsia"/>
          <w:b/>
          <w:sz w:val="24"/>
          <w:szCs w:val="24"/>
        </w:rPr>
        <w:t>회 (KDLA)</w:t>
      </w:r>
    </w:p>
    <w:p w:rsidR="00F4147B" w:rsidRPr="00C75309" w:rsidRDefault="00F4147B" w:rsidP="00F4147B">
      <w:pPr>
        <w:tabs>
          <w:tab w:val="left" w:pos="1125"/>
        </w:tabs>
        <w:rPr>
          <w:rFonts w:ascii="바탕" w:eastAsia="바탕" w:hAnsi="바탕"/>
          <w:b/>
          <w:sz w:val="18"/>
          <w:szCs w:val="18"/>
        </w:rPr>
      </w:pPr>
      <w:r w:rsidRPr="00C75309">
        <w:rPr>
          <w:rFonts w:ascii="바탕" w:eastAsia="바탕" w:hAnsi="바탕" w:hint="eastAsia"/>
          <w:b/>
          <w:sz w:val="18"/>
          <w:szCs w:val="18"/>
        </w:rPr>
        <w:tab/>
        <w:t xml:space="preserve">        </w:t>
      </w:r>
      <w:r>
        <w:rPr>
          <w:rFonts w:ascii="바탕" w:eastAsia="바탕" w:hAnsi="바탕" w:hint="eastAsia"/>
          <w:b/>
          <w:sz w:val="18"/>
          <w:szCs w:val="18"/>
        </w:rPr>
        <w:tab/>
      </w:r>
      <w:r>
        <w:rPr>
          <w:rFonts w:ascii="바탕" w:eastAsia="바탕" w:hAnsi="바탕" w:hint="eastAsia"/>
          <w:b/>
          <w:sz w:val="18"/>
          <w:szCs w:val="18"/>
        </w:rPr>
        <w:tab/>
      </w:r>
      <w:r w:rsidRPr="00C75309">
        <w:rPr>
          <w:rFonts w:ascii="바탕" w:eastAsia="바탕" w:hAnsi="바탕" w:hint="eastAsia"/>
          <w:b/>
          <w:sz w:val="18"/>
          <w:szCs w:val="18"/>
        </w:rPr>
        <w:t xml:space="preserve"> Korean Dry Cleaners &amp; Laundry Association </w:t>
      </w:r>
      <w:r>
        <w:rPr>
          <w:rFonts w:ascii="바탕" w:eastAsia="바탕" w:hAnsi="바탕" w:hint="eastAsia"/>
          <w:b/>
          <w:sz w:val="18"/>
          <w:szCs w:val="18"/>
        </w:rPr>
        <w:tab/>
      </w:r>
    </w:p>
    <w:p w:rsidR="00F4147B" w:rsidRPr="00C75309" w:rsidRDefault="00F4147B" w:rsidP="00F4147B">
      <w:pPr>
        <w:tabs>
          <w:tab w:val="left" w:pos="1125"/>
        </w:tabs>
        <w:ind w:hanging="567"/>
        <w:rPr>
          <w:rFonts w:ascii="바탕" w:eastAsia="바탕" w:hAnsi="바탕"/>
          <w:b/>
          <w:sz w:val="18"/>
          <w:szCs w:val="18"/>
        </w:rPr>
      </w:pPr>
      <w:r w:rsidRPr="00C75309">
        <w:rPr>
          <w:rFonts w:ascii="바탕" w:eastAsia="바탕" w:hAnsi="바탕" w:hint="eastAsia"/>
          <w:b/>
          <w:sz w:val="18"/>
          <w:szCs w:val="18"/>
        </w:rPr>
        <w:tab/>
      </w:r>
      <w:r w:rsidRPr="00C75309">
        <w:rPr>
          <w:rFonts w:ascii="바탕" w:eastAsia="바탕" w:hAnsi="바탕" w:hint="eastAsia"/>
          <w:b/>
          <w:sz w:val="18"/>
          <w:szCs w:val="18"/>
        </w:rPr>
        <w:tab/>
      </w:r>
      <w:r w:rsidRPr="00C75309">
        <w:rPr>
          <w:rFonts w:ascii="바탕" w:eastAsia="바탕" w:hAnsi="바탕" w:hint="eastAsia"/>
          <w:b/>
          <w:sz w:val="18"/>
          <w:szCs w:val="18"/>
        </w:rPr>
        <w:tab/>
        <w:t xml:space="preserve">           </w:t>
      </w:r>
      <w:r w:rsidR="0031698E">
        <w:rPr>
          <w:rFonts w:ascii="바탕" w:eastAsia="바탕" w:hAnsi="바탕" w:hint="eastAsia"/>
          <w:b/>
          <w:sz w:val="18"/>
          <w:szCs w:val="18"/>
        </w:rPr>
        <w:t xml:space="preserve">        555 W Redondo Beach Blvd #247 Gardena CA 90238</w:t>
      </w:r>
    </w:p>
    <w:p w:rsidR="00F4147B" w:rsidRPr="00F4147B" w:rsidRDefault="00F4147B" w:rsidP="00F4147B">
      <w:pPr>
        <w:tabs>
          <w:tab w:val="left" w:pos="1125"/>
        </w:tabs>
        <w:ind w:hanging="567"/>
        <w:rPr>
          <w:rFonts w:ascii="바탕" w:eastAsia="바탕" w:hAnsi="바탕"/>
          <w:b/>
          <w:sz w:val="18"/>
          <w:szCs w:val="18"/>
        </w:rPr>
      </w:pPr>
      <w:r w:rsidRPr="00C75309">
        <w:rPr>
          <w:rFonts w:ascii="바탕" w:eastAsia="바탕" w:hAnsi="바탕" w:hint="eastAsia"/>
          <w:b/>
          <w:sz w:val="18"/>
          <w:szCs w:val="18"/>
        </w:rPr>
        <w:tab/>
      </w:r>
      <w:r w:rsidRPr="00C75309">
        <w:rPr>
          <w:rFonts w:ascii="바탕" w:eastAsia="바탕" w:hAnsi="바탕" w:hint="eastAsia"/>
          <w:b/>
          <w:sz w:val="18"/>
          <w:szCs w:val="18"/>
        </w:rPr>
        <w:tab/>
        <w:t xml:space="preserve">   </w:t>
      </w:r>
      <w:r w:rsidR="0031698E">
        <w:rPr>
          <w:rFonts w:ascii="바탕" w:eastAsia="바탕" w:hAnsi="바탕" w:hint="eastAsia"/>
          <w:b/>
          <w:sz w:val="18"/>
          <w:szCs w:val="18"/>
        </w:rPr>
        <w:tab/>
      </w:r>
      <w:r w:rsidRPr="00C75309">
        <w:rPr>
          <w:rFonts w:ascii="바탕" w:eastAsia="바탕" w:hAnsi="바탕" w:hint="eastAsia"/>
          <w:b/>
          <w:sz w:val="18"/>
          <w:szCs w:val="18"/>
        </w:rPr>
        <w:t>Tel: (310)679-1300   Fax: (310)</w:t>
      </w:r>
      <w:r w:rsidR="0031698E">
        <w:rPr>
          <w:rFonts w:ascii="바탕" w:eastAsia="바탕" w:hAnsi="바탕" w:hint="eastAsia"/>
          <w:b/>
          <w:sz w:val="18"/>
          <w:szCs w:val="18"/>
        </w:rPr>
        <w:t xml:space="preserve">324-3293  </w:t>
      </w:r>
      <w:r w:rsidRPr="00F4147B">
        <w:rPr>
          <w:rFonts w:ascii="바탕" w:eastAsia="바탕" w:hAnsi="바탕" w:hint="eastAsia"/>
          <w:b/>
          <w:sz w:val="18"/>
          <w:szCs w:val="18"/>
        </w:rPr>
        <w:t>www.</w:t>
      </w:r>
      <w:r w:rsidR="0031698E">
        <w:rPr>
          <w:rFonts w:ascii="바탕" w:eastAsia="바탕" w:hAnsi="바탕" w:hint="eastAsia"/>
          <w:b/>
          <w:sz w:val="18"/>
          <w:szCs w:val="18"/>
        </w:rPr>
        <w:t>sc</w:t>
      </w:r>
      <w:r w:rsidRPr="00F4147B">
        <w:rPr>
          <w:rFonts w:ascii="바탕" w:eastAsia="바탕" w:hAnsi="바탕" w:hint="eastAsia"/>
          <w:b/>
          <w:sz w:val="18"/>
          <w:szCs w:val="18"/>
        </w:rPr>
        <w:t>kdla.org</w:t>
      </w:r>
      <w:r w:rsidR="0031698E">
        <w:rPr>
          <w:rFonts w:ascii="바탕" w:eastAsia="바탕" w:hAnsi="바탕" w:hint="eastAsia"/>
          <w:b/>
          <w:sz w:val="18"/>
          <w:szCs w:val="18"/>
        </w:rPr>
        <w:t xml:space="preserve">  *  sckdlackdla.org</w:t>
      </w:r>
    </w:p>
    <w:p w:rsidR="00F4147B" w:rsidRDefault="00F4147B" w:rsidP="00DB4FCA">
      <w:pPr>
        <w:widowControl w:val="0"/>
        <w:rPr>
          <w:rFonts w:ascii="Copperplate Gothic Bold" w:eastAsia="바탕" w:hAnsi="Copperplate Gothic Bold"/>
          <w:spacing w:val="100"/>
          <w:sz w:val="72"/>
          <w:szCs w:val="72"/>
          <w:u w:val="single"/>
        </w:rPr>
      </w:pPr>
    </w:p>
    <w:p w:rsidR="00DB4FCA" w:rsidRDefault="007837F3" w:rsidP="00DB4FCA">
      <w:pPr>
        <w:widowControl w:val="0"/>
        <w:rPr>
          <w:rFonts w:ascii="바탕" w:eastAsia="바탕" w:hAnsi="바탕"/>
        </w:rPr>
      </w:pPr>
      <w:r>
        <w:rPr>
          <w:rFonts w:ascii="Copperplate Gothic Bold" w:eastAsiaTheme="minorEastAsia" w:hAnsi="Copperplate Gothic Bold" w:hint="eastAsia"/>
          <w:spacing w:val="100"/>
          <w:sz w:val="72"/>
          <w:szCs w:val="72"/>
          <w:u w:val="single"/>
        </w:rPr>
        <w:t xml:space="preserve"> </w:t>
      </w:r>
      <w:r w:rsidR="00DB4FCA">
        <w:rPr>
          <w:rFonts w:ascii="Copperplate Gothic Bold" w:hAnsi="Copperplate Gothic Bold"/>
          <w:spacing w:val="100"/>
          <w:sz w:val="72"/>
          <w:szCs w:val="72"/>
          <w:u w:val="single"/>
        </w:rPr>
        <w:t>201</w:t>
      </w:r>
      <w:r w:rsidR="0031698E">
        <w:rPr>
          <w:rFonts w:ascii="Copperplate Gothic Bold" w:eastAsiaTheme="minorEastAsia" w:hAnsi="Copperplate Gothic Bold" w:hint="eastAsia"/>
          <w:spacing w:val="100"/>
          <w:sz w:val="72"/>
          <w:szCs w:val="72"/>
          <w:u w:val="single"/>
        </w:rPr>
        <w:t>4</w:t>
      </w:r>
      <w:r w:rsidR="00DB4FCA">
        <w:rPr>
          <w:rFonts w:ascii="바탕" w:eastAsia="바탕" w:hAnsi="바탕" w:cs="바탕" w:hint="eastAsia"/>
          <w:spacing w:val="100"/>
          <w:sz w:val="72"/>
          <w:szCs w:val="72"/>
          <w:u w:val="single"/>
        </w:rPr>
        <w:t>년도</w:t>
      </w:r>
      <w:r w:rsidR="00DB4FCA">
        <w:rPr>
          <w:rFonts w:ascii="Copperplate Gothic Bold" w:eastAsia="휴먼엑스포" w:hint="eastAsia"/>
          <w:spacing w:val="100"/>
          <w:sz w:val="72"/>
          <w:szCs w:val="72"/>
          <w:u w:val="single"/>
        </w:rPr>
        <w:t xml:space="preserve"> </w:t>
      </w:r>
      <w:r w:rsidR="00DB4FCA">
        <w:rPr>
          <w:rFonts w:ascii="바탕" w:eastAsia="바탕" w:hAnsi="바탕" w:cs="바탕" w:hint="eastAsia"/>
          <w:spacing w:val="100"/>
          <w:sz w:val="72"/>
          <w:szCs w:val="72"/>
          <w:u w:val="single"/>
        </w:rPr>
        <w:t>회비</w:t>
      </w:r>
      <w:r w:rsidR="00DB4FCA">
        <w:rPr>
          <w:rFonts w:ascii="Copperplate Gothic Bold" w:eastAsia="휴먼엑스포" w:hint="eastAsia"/>
          <w:spacing w:val="100"/>
          <w:sz w:val="72"/>
          <w:szCs w:val="72"/>
          <w:u w:val="single"/>
        </w:rPr>
        <w:t xml:space="preserve"> </w:t>
      </w:r>
      <w:r w:rsidR="00DB4FCA">
        <w:rPr>
          <w:rFonts w:ascii="바탕" w:eastAsia="바탕" w:hAnsi="바탕" w:cs="바탕" w:hint="eastAsia"/>
          <w:spacing w:val="100"/>
          <w:sz w:val="72"/>
          <w:szCs w:val="72"/>
          <w:u w:val="single"/>
        </w:rPr>
        <w:t>납부서</w:t>
      </w:r>
      <w:r w:rsidR="00DB4FCA">
        <w:rPr>
          <w:rFonts w:ascii="Copperplate Gothic Bold" w:eastAsia="휴먼엑스포" w:hint="eastAsia"/>
          <w:spacing w:val="100"/>
          <w:sz w:val="72"/>
          <w:szCs w:val="72"/>
          <w:u w:val="single"/>
        </w:rPr>
        <w:t xml:space="preserve"> </w:t>
      </w:r>
    </w:p>
    <w:p w:rsidR="00DB4FCA" w:rsidRDefault="007837F3" w:rsidP="00DB4FCA">
      <w:pPr>
        <w:widowControl w:val="0"/>
        <w:rPr>
          <w:rFonts w:ascii="바탕" w:eastAsia="바탕" w:hAnsi="바탕"/>
        </w:rPr>
      </w:pPr>
      <w:r>
        <w:rPr>
          <w:rFonts w:ascii="Franklin Gothic Book" w:eastAsiaTheme="minorEastAsia" w:hAnsi="Franklin Gothic Book" w:hint="eastAsia"/>
          <w:sz w:val="36"/>
          <w:szCs w:val="36"/>
        </w:rPr>
        <w:t xml:space="preserve">   </w:t>
      </w:r>
      <w:r w:rsidR="00DB4FCA">
        <w:rPr>
          <w:rFonts w:ascii="Franklin Gothic Book" w:hAnsi="Franklin Gothic Book"/>
          <w:sz w:val="36"/>
          <w:szCs w:val="36"/>
        </w:rPr>
        <w:t>2011</w:t>
      </w:r>
      <w:r w:rsidR="00DB4FCA">
        <w:rPr>
          <w:rFonts w:ascii="Franklin Gothic Book" w:eastAsia="HY견명조" w:hint="eastAsia"/>
          <w:sz w:val="36"/>
          <w:szCs w:val="36"/>
        </w:rPr>
        <w:t>년도</w:t>
      </w:r>
      <w:r w:rsidR="00DB4FCA">
        <w:rPr>
          <w:rFonts w:ascii="Franklin Gothic Book" w:eastAsia="HY견명조" w:hint="eastAsia"/>
          <w:sz w:val="36"/>
          <w:szCs w:val="36"/>
        </w:rPr>
        <w:t xml:space="preserve"> </w:t>
      </w:r>
      <w:r w:rsidR="00DB4FCA">
        <w:rPr>
          <w:rFonts w:ascii="Franklin Gothic Book" w:eastAsia="HY견명조" w:hint="eastAsia"/>
          <w:sz w:val="36"/>
          <w:szCs w:val="36"/>
        </w:rPr>
        <w:t>협회</w:t>
      </w:r>
      <w:r w:rsidR="00DB4FCA">
        <w:rPr>
          <w:rFonts w:ascii="Franklin Gothic Book" w:eastAsia="HY견명조" w:hint="eastAsia"/>
          <w:sz w:val="36"/>
          <w:szCs w:val="36"/>
        </w:rPr>
        <w:t xml:space="preserve"> </w:t>
      </w:r>
      <w:r w:rsidR="00DB4FCA">
        <w:rPr>
          <w:rFonts w:ascii="Franklin Gothic Book" w:eastAsia="HY견명조" w:hint="eastAsia"/>
          <w:sz w:val="36"/>
          <w:szCs w:val="36"/>
          <w:lang w:val="ko-KR"/>
        </w:rPr>
        <w:t>연</w:t>
      </w:r>
      <w:r w:rsidR="00DB4FCA">
        <w:rPr>
          <w:rFonts w:ascii="Franklin Gothic Book" w:eastAsia="HY견명조" w:hint="eastAsia"/>
          <w:sz w:val="36"/>
          <w:szCs w:val="36"/>
        </w:rPr>
        <w:t>회비는</w:t>
      </w:r>
      <w:r w:rsidR="00DB4FCA">
        <w:rPr>
          <w:rFonts w:ascii="Franklin Gothic Book" w:eastAsia="HY견명조" w:hint="eastAsia"/>
          <w:sz w:val="36"/>
          <w:szCs w:val="36"/>
        </w:rPr>
        <w:t xml:space="preserve"> </w:t>
      </w:r>
      <w:r w:rsidR="00DB4FCA">
        <w:rPr>
          <w:rFonts w:ascii="Franklin Gothic Book" w:hAnsi="Franklin Gothic Book"/>
          <w:sz w:val="36"/>
          <w:szCs w:val="36"/>
        </w:rPr>
        <w:t>100</w:t>
      </w:r>
      <w:r w:rsidR="00DB4FCA">
        <w:rPr>
          <w:rFonts w:ascii="Franklin Gothic Book" w:eastAsia="HY견명조" w:hint="eastAsia"/>
          <w:sz w:val="36"/>
          <w:szCs w:val="36"/>
        </w:rPr>
        <w:t>불</w:t>
      </w:r>
      <w:r w:rsidR="00DB4FCA">
        <w:rPr>
          <w:rFonts w:ascii="Franklin Gothic Book" w:hAnsi="Franklin Gothic Book"/>
          <w:sz w:val="36"/>
          <w:szCs w:val="36"/>
        </w:rPr>
        <w:t>(5</w:t>
      </w:r>
      <w:r w:rsidR="00DB4FCA">
        <w:rPr>
          <w:rFonts w:ascii="Franklin Gothic Book" w:eastAsia="HY견명조" w:hint="eastAsia"/>
          <w:sz w:val="36"/>
          <w:szCs w:val="36"/>
          <w:lang w:val="ko-KR"/>
        </w:rPr>
        <w:t>명</w:t>
      </w:r>
      <w:r w:rsidR="00DB4FCA">
        <w:rPr>
          <w:rFonts w:ascii="Franklin Gothic Book" w:eastAsia="HY견명조" w:hint="eastAsia"/>
          <w:sz w:val="36"/>
          <w:szCs w:val="36"/>
          <w:lang w:val="ko-KR"/>
        </w:rPr>
        <w:t xml:space="preserve"> </w:t>
      </w:r>
      <w:r w:rsidR="00DB4FCA">
        <w:rPr>
          <w:rFonts w:ascii="Franklin Gothic Book" w:eastAsia="HY견명조" w:hint="eastAsia"/>
          <w:sz w:val="36"/>
          <w:szCs w:val="36"/>
          <w:lang w:val="ko-KR"/>
        </w:rPr>
        <w:t>미만</w:t>
      </w:r>
      <w:r w:rsidR="00DB4FCA">
        <w:rPr>
          <w:rFonts w:ascii="Franklin Gothic Book" w:eastAsia="HY견명조" w:hint="eastAsia"/>
          <w:sz w:val="36"/>
          <w:szCs w:val="36"/>
          <w:lang w:val="ko-KR"/>
        </w:rPr>
        <w:t xml:space="preserve"> </w:t>
      </w:r>
      <w:r w:rsidR="00DB4FCA">
        <w:rPr>
          <w:rFonts w:ascii="Franklin Gothic Book" w:eastAsia="HY견명조" w:hint="eastAsia"/>
          <w:sz w:val="36"/>
          <w:szCs w:val="36"/>
          <w:lang w:val="ko-KR"/>
        </w:rPr>
        <w:t>업소</w:t>
      </w:r>
      <w:r w:rsidR="00DB4FCA">
        <w:rPr>
          <w:rFonts w:ascii="Franklin Gothic Book" w:hAnsi="Franklin Gothic Book"/>
          <w:sz w:val="36"/>
          <w:szCs w:val="36"/>
        </w:rPr>
        <w:t>)</w:t>
      </w:r>
      <w:r w:rsidR="00DB4FCA">
        <w:rPr>
          <w:rFonts w:ascii="Franklin Gothic Book" w:eastAsia="HY견명조" w:hint="eastAsia"/>
          <w:sz w:val="36"/>
          <w:szCs w:val="36"/>
        </w:rPr>
        <w:t>입니다</w:t>
      </w:r>
    </w:p>
    <w:p w:rsidR="00DB4FCA" w:rsidRDefault="00716673" w:rsidP="00DB4FCA">
      <w:pPr>
        <w:jc w:val="left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65.2pt;margin-top:243.75pt;width:477.65pt;height:271.35pt;z-index:25165772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553" w:type="dxa"/>
        <w:tblCellMar>
          <w:left w:w="0" w:type="dxa"/>
          <w:right w:w="0" w:type="dxa"/>
        </w:tblCellMar>
        <w:tblLook w:val="04A0"/>
      </w:tblPr>
      <w:tblGrid>
        <w:gridCol w:w="2041"/>
        <w:gridCol w:w="7512"/>
      </w:tblGrid>
      <w:tr w:rsidR="00DB4FCA" w:rsidTr="00DB4FCA">
        <w:trPr>
          <w:trHeight w:val="563"/>
        </w:trPr>
        <w:tc>
          <w:tcPr>
            <w:tcW w:w="95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  <w:color w:val="0000CC"/>
              </w:rPr>
            </w:pPr>
            <w:r>
              <w:rPr>
                <w:rFonts w:ascii="바탕" w:eastAsia="바탕" w:hAnsi="바탕" w:hint="eastAsia"/>
                <w:b/>
                <w:bCs/>
                <w:color w:val="0000CC"/>
                <w:lang w:val="ko-KR"/>
              </w:rPr>
              <w:t xml:space="preserve">                        </w:t>
            </w:r>
            <w:r>
              <w:rPr>
                <w:b/>
                <w:bCs/>
                <w:color w:val="0000CC"/>
                <w:sz w:val="44"/>
                <w:szCs w:val="44"/>
                <w:u w:val="single"/>
              </w:rPr>
              <w:t>Annual Membership Application</w:t>
            </w:r>
          </w:p>
        </w:tc>
      </w:tr>
      <w:tr w:rsidR="00DB4FCA" w:rsidTr="00DB4FCA">
        <w:trPr>
          <w:trHeight w:val="540"/>
        </w:trPr>
        <w:tc>
          <w:tcPr>
            <w:tcW w:w="20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  <w:lang w:val="ko-KR"/>
              </w:rPr>
            </w:pPr>
            <w:r>
              <w:rPr>
                <w:rFonts w:ascii="바탕" w:eastAsia="바탕" w:hAnsi="바탕" w:hint="eastAsia"/>
                <w:lang w:val="ko-KR"/>
              </w:rPr>
              <w:t xml:space="preserve">   </w:t>
            </w:r>
            <w:r>
              <w:rPr>
                <w:rFonts w:ascii="바탕" w:eastAsia="바탕" w:hAnsi="바탕" w:hint="eastAsia"/>
                <w:b/>
                <w:bCs/>
                <w:lang w:val="ko-KR"/>
              </w:rPr>
              <w:t>회  원  성  명</w:t>
            </w:r>
          </w:p>
          <w:p w:rsidR="00DB4FCA" w:rsidRDefault="00DB4FCA">
            <w:pPr>
              <w:widowControl w:val="0"/>
              <w:jc w:val="left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</w:t>
            </w:r>
            <w:r>
              <w:rPr>
                <w:b/>
                <w:bCs/>
              </w:rPr>
              <w:t>Name of Owne</w:t>
            </w:r>
            <w:r>
              <w:t>r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right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 </w:t>
            </w:r>
          </w:p>
        </w:tc>
      </w:tr>
      <w:tr w:rsidR="00DB4FCA" w:rsidTr="00DB4FCA">
        <w:trPr>
          <w:trHeight w:val="588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  <w:lang w:val="ko-KR"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업     소    명</w:t>
            </w:r>
          </w:p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</w:t>
            </w:r>
            <w:r>
              <w:rPr>
                <w:b/>
                <w:bCs/>
              </w:rPr>
              <w:t>Name of Business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right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 </w:t>
            </w:r>
          </w:p>
        </w:tc>
      </w:tr>
      <w:tr w:rsidR="00DB4FCA" w:rsidTr="00DB4FCA">
        <w:trPr>
          <w:trHeight w:val="454"/>
        </w:trPr>
        <w:tc>
          <w:tcPr>
            <w:tcW w:w="2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  <w:lang w:val="ko-KR"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 주           소</w:t>
            </w:r>
          </w:p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  <w:lang w:val="ko-KR"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> </w:t>
            </w:r>
          </w:p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    </w:t>
            </w:r>
            <w:r>
              <w:rPr>
                <w:b/>
                <w:bCs/>
              </w:rPr>
              <w:t xml:space="preserve">Address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right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 </w:t>
            </w:r>
          </w:p>
        </w:tc>
      </w:tr>
      <w:tr w:rsidR="00DB4FCA" w:rsidTr="00DB4FCA">
        <w:trPr>
          <w:trHeight w:val="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FCA" w:rsidRDefault="00DB4FCA">
            <w:pPr>
              <w:jc w:val="left"/>
              <w:rPr>
                <w:rFonts w:ascii="바탕" w:eastAsia="바탕" w:hAnsi="바탕"/>
                <w:b/>
                <w:bCs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right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 </w:t>
            </w:r>
          </w:p>
        </w:tc>
      </w:tr>
      <w:tr w:rsidR="00DB4FCA" w:rsidTr="00DB4FCA">
        <w:trPr>
          <w:trHeight w:val="894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left"/>
              <w:rPr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>전화 번호</w:t>
            </w:r>
            <w:r>
              <w:rPr>
                <w:b/>
                <w:bCs/>
              </w:rPr>
              <w:t>(Telephone)</w:t>
            </w:r>
          </w:p>
          <w:p w:rsidR="00DB4FCA" w:rsidRDefault="00DB4FCA">
            <w:pPr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</w:rPr>
            </w:pPr>
            <w:r>
              <w:rPr>
                <w:b/>
                <w:bCs/>
              </w:rPr>
              <w:t xml:space="preserve">  E-Mail  Address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right"/>
              <w:rPr>
                <w:rFonts w:ascii="바탕" w:eastAsia="바탕" w:hAnsi="바탕"/>
              </w:rPr>
            </w:pPr>
            <w:r>
              <w:t xml:space="preserve"> </w:t>
            </w:r>
          </w:p>
        </w:tc>
      </w:tr>
      <w:tr w:rsidR="00DB4FCA" w:rsidTr="00DB4FCA">
        <w:trPr>
          <w:trHeight w:val="57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  <w:lang w:val="ko-KR"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  기  계  종  류</w:t>
            </w:r>
          </w:p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 </w:t>
            </w:r>
            <w:r>
              <w:rPr>
                <w:b/>
                <w:bCs/>
              </w:rPr>
              <w:t>Kind of Machine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  <w:lang w:val="ko-KR"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  </w:t>
            </w:r>
            <w:proofErr w:type="spellStart"/>
            <w:r>
              <w:rPr>
                <w:b/>
                <w:bCs/>
              </w:rPr>
              <w:t>Perc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기계                 </w:t>
            </w:r>
            <w:r>
              <w:rPr>
                <w:b/>
                <w:bCs/>
              </w:rPr>
              <w:t xml:space="preserve">Hydrocarbon </w:t>
            </w: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기계                 </w:t>
            </w:r>
            <w:r>
              <w:rPr>
                <w:b/>
                <w:bCs/>
              </w:rPr>
              <w:t xml:space="preserve">Others </w:t>
            </w:r>
            <w:r>
              <w:rPr>
                <w:rFonts w:ascii="바탕" w:eastAsia="바탕" w:hAnsi="바탕" w:hint="eastAsia"/>
                <w:b/>
                <w:bCs/>
                <w:lang w:val="ko-KR"/>
              </w:rPr>
              <w:t>기타</w:t>
            </w:r>
          </w:p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</w:t>
            </w:r>
            <w:r>
              <w:rPr>
                <w:b/>
                <w:bCs/>
              </w:rPr>
              <w:t>(                LBS)               (                LBS)                          (                 LBS)</w:t>
            </w: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 </w:t>
            </w:r>
          </w:p>
        </w:tc>
      </w:tr>
      <w:tr w:rsidR="00DB4FCA" w:rsidTr="00DB4FCA">
        <w:trPr>
          <w:trHeight w:val="57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  <w:lang w:val="ko-KR"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  보일러 종 류</w:t>
            </w:r>
          </w:p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  </w:t>
            </w:r>
            <w:r>
              <w:rPr>
                <w:b/>
                <w:bCs/>
              </w:rPr>
              <w:t>Kind of  Boiler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>
            <w:pPr>
              <w:widowControl w:val="0"/>
              <w:jc w:val="left"/>
              <w:rPr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  보일러 용량 </w:t>
            </w:r>
            <w:r>
              <w:rPr>
                <w:b/>
                <w:bCs/>
              </w:rPr>
              <w:t>:</w:t>
            </w:r>
            <w:r>
              <w:rPr>
                <w:rFonts w:ascii="바탕" w:eastAsia="바탕" w:hAnsi="바탕" w:hint="eastAsia"/>
                <w:b/>
                <w:bCs/>
                <w:lang w:val="ko-KR"/>
              </w:rPr>
              <w:t xml:space="preserve"> 마력</w:t>
            </w:r>
            <w:r>
              <w:rPr>
                <w:b/>
                <w:bCs/>
              </w:rPr>
              <w:t>(HP)</w:t>
            </w:r>
          </w:p>
          <w:p w:rsidR="00DB4FCA" w:rsidRDefault="00DB4FCA">
            <w:pPr>
              <w:widowControl w:val="0"/>
              <w:jc w:val="left"/>
              <w:rPr>
                <w:rFonts w:ascii="바탕" w:eastAsia="바탕" w:hAnsi="바탕"/>
                <w:b/>
                <w:bCs/>
              </w:rPr>
            </w:pPr>
            <w:r>
              <w:rPr>
                <w:b/>
                <w:bCs/>
              </w:rPr>
              <w:t xml:space="preserve">    9.5 HP(             )                       15 HP(               )               20 HP</w:t>
            </w:r>
            <w:r>
              <w:rPr>
                <w:rFonts w:ascii="바탕" w:eastAsia="바탕" w:hAnsi="바탕" w:hint="eastAsia"/>
                <w:b/>
                <w:bCs/>
                <w:lang w:val="ko-KR"/>
              </w:rPr>
              <w:t>이상</w:t>
            </w:r>
            <w:r>
              <w:rPr>
                <w:b/>
                <w:bCs/>
              </w:rPr>
              <w:t>(                  )</w:t>
            </w:r>
          </w:p>
        </w:tc>
      </w:tr>
    </w:tbl>
    <w:p w:rsidR="00BE14B7" w:rsidRDefault="00BE14B7">
      <w:pPr>
        <w:rPr>
          <w:rFonts w:eastAsia="바탕"/>
        </w:rPr>
      </w:pPr>
    </w:p>
    <w:tbl>
      <w:tblPr>
        <w:tblpPr w:leftFromText="180" w:rightFromText="180" w:vertAnchor="text" w:horzAnchor="page" w:tblpX="2748" w:tblpY="-21"/>
        <w:tblW w:w="3968" w:type="dxa"/>
        <w:tblCellMar>
          <w:left w:w="0" w:type="dxa"/>
          <w:right w:w="0" w:type="dxa"/>
        </w:tblCellMar>
        <w:tblLook w:val="04A0"/>
      </w:tblPr>
      <w:tblGrid>
        <w:gridCol w:w="1076"/>
        <w:gridCol w:w="964"/>
        <w:gridCol w:w="964"/>
        <w:gridCol w:w="964"/>
      </w:tblGrid>
      <w:tr w:rsidR="00DB4FCA" w:rsidTr="00DB4FCA">
        <w:trPr>
          <w:trHeight w:val="344"/>
        </w:trPr>
        <w:tc>
          <w:tcPr>
            <w:tcW w:w="107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 w:rsidP="00DB4FCA">
            <w:pPr>
              <w:widowControl w:val="0"/>
              <w:jc w:val="left"/>
              <w:rPr>
                <w:rFonts w:ascii="바탕" w:eastAsia="바탕" w:hAnsi="바탕"/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 w:rsidP="00DB4FCA">
            <w:pPr>
              <w:widowControl w:val="0"/>
              <w:jc w:val="center"/>
              <w:rPr>
                <w:rFonts w:ascii="바탕" w:eastAsia="바탕" w:hAnsi="바탕"/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 w:rsidP="00DB4FCA">
            <w:pPr>
              <w:widowControl w:val="0"/>
              <w:jc w:val="center"/>
              <w:rPr>
                <w:rFonts w:ascii="바탕" w:eastAsia="바탕" w:hAnsi="바탕"/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B4FCA" w:rsidRDefault="00DB4FCA" w:rsidP="00DB4FCA">
            <w:pPr>
              <w:widowControl w:val="0"/>
              <w:jc w:val="center"/>
              <w:rPr>
                <w:rFonts w:ascii="바탕" w:eastAsia="바탕" w:hAnsi="바탕"/>
                <w:b/>
                <w:bCs/>
              </w:rPr>
            </w:pPr>
            <w:r>
              <w:rPr>
                <w:rFonts w:ascii="바탕" w:eastAsia="바탕" w:hAnsi="바탕" w:hint="eastAsia"/>
                <w:b/>
                <w:bCs/>
              </w:rPr>
              <w:t> </w:t>
            </w:r>
          </w:p>
        </w:tc>
      </w:tr>
    </w:tbl>
    <w:p w:rsidR="00DB4FCA" w:rsidRDefault="00DB4FCA" w:rsidP="00DB4FCA">
      <w:pPr>
        <w:jc w:val="left"/>
        <w:rPr>
          <w:color w:val="auto"/>
          <w:kern w:val="0"/>
          <w:sz w:val="24"/>
          <w:szCs w:val="24"/>
        </w:rPr>
      </w:pPr>
      <w:r>
        <w:rPr>
          <w:rFonts w:ascii="바탕" w:eastAsia="바탕" w:hAnsi="바탕" w:hint="eastAsia"/>
          <w:b/>
          <w:bCs/>
          <w:sz w:val="24"/>
          <w:szCs w:val="24"/>
          <w:lang w:val="ko-KR"/>
        </w:rPr>
        <w:t xml:space="preserve">회원번호 </w:t>
      </w:r>
      <w:r>
        <w:rPr>
          <w:b/>
          <w:bCs/>
          <w:sz w:val="24"/>
          <w:szCs w:val="24"/>
        </w:rPr>
        <w:t>:</w:t>
      </w:r>
      <w:r>
        <w:rPr>
          <w:rFonts w:eastAsia="바탕" w:hint="eastAsia"/>
          <w:b/>
          <w:bCs/>
          <w:sz w:val="24"/>
          <w:szCs w:val="24"/>
        </w:rPr>
        <w:t xml:space="preserve">    </w:t>
      </w:r>
      <w:r w:rsidR="00716673">
        <w:rPr>
          <w:color w:val="auto"/>
          <w:kern w:val="0"/>
          <w:sz w:val="24"/>
          <w:szCs w:val="24"/>
        </w:rPr>
        <w:pict>
          <v:shape id="_x0000_s1027" type="#_x0000_t201" style="position:absolute;margin-left:453.4pt;margin-top:527.25pt;width:198.4pt;height:27.5pt;z-index:251658752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DB4FCA" w:rsidRPr="00DB4FCA" w:rsidRDefault="00DB4FCA" w:rsidP="00DB4FCA">
      <w:pPr>
        <w:widowControl w:val="0"/>
        <w:rPr>
          <w:rFonts w:eastAsia="바탕"/>
          <w:b/>
          <w:bCs/>
          <w:sz w:val="24"/>
          <w:szCs w:val="24"/>
        </w:rPr>
      </w:pPr>
    </w:p>
    <w:p w:rsidR="00DB4FCA" w:rsidRDefault="00DB4FCA" w:rsidP="00DB4FCA">
      <w:pPr>
        <w:widowControl w:val="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 </w:t>
      </w:r>
    </w:p>
    <w:p w:rsidR="00DB4FCA" w:rsidRPr="00DB4FCA" w:rsidRDefault="00DB4FCA">
      <w:pPr>
        <w:rPr>
          <w:rFonts w:eastAsia="바탕"/>
          <w:sz w:val="24"/>
          <w:szCs w:val="24"/>
        </w:rPr>
      </w:pPr>
    </w:p>
    <w:p w:rsidR="00DB4FCA" w:rsidRPr="00DB4FCA" w:rsidRDefault="00DB4FCA" w:rsidP="00DB4FCA">
      <w:pPr>
        <w:widowControl w:val="0"/>
        <w:spacing w:after="75" w:line="235" w:lineRule="auto"/>
        <w:jc w:val="left"/>
        <w:rPr>
          <w:rFonts w:ascii="휴먼모음T" w:eastAsia="휴먼모음T"/>
          <w:b/>
          <w:bCs/>
          <w:sz w:val="24"/>
          <w:szCs w:val="24"/>
          <w:u w:val="single"/>
          <w:lang w:val="ko-KR"/>
        </w:rPr>
      </w:pPr>
      <w:r w:rsidRPr="00DB4FCA">
        <w:rPr>
          <w:rFonts w:ascii="휴먼모음T" w:eastAsia="휴먼모음T" w:hint="eastAsia"/>
          <w:b/>
          <w:bCs/>
          <w:sz w:val="24"/>
          <w:szCs w:val="24"/>
          <w:u w:val="single"/>
        </w:rPr>
        <w:t>201</w:t>
      </w:r>
      <w:r w:rsidR="0031698E">
        <w:rPr>
          <w:rFonts w:ascii="휴먼모음T" w:eastAsia="휴먼모음T" w:hint="eastAsia"/>
          <w:b/>
          <w:bCs/>
          <w:sz w:val="24"/>
          <w:szCs w:val="24"/>
          <w:u w:val="single"/>
        </w:rPr>
        <w:t>4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>년도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  <w:lang w:val="ko-KR"/>
        </w:rPr>
        <w:t xml:space="preserve"> </w:t>
      </w:r>
      <w:r w:rsidR="0031698E">
        <w:rPr>
          <w:rFonts w:ascii="휴먼모음T" w:eastAsia="휴먼모음T" w:hint="eastAsia"/>
          <w:b/>
          <w:bCs/>
          <w:sz w:val="24"/>
          <w:szCs w:val="24"/>
          <w:u w:val="single"/>
          <w:lang w:val="ko-KR"/>
        </w:rPr>
        <w:t xml:space="preserve"> 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>회비납부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  <w:lang w:val="ko-KR"/>
        </w:rPr>
        <w:t xml:space="preserve"> </w:t>
      </w:r>
      <w:r w:rsidR="0031698E">
        <w:rPr>
          <w:rFonts w:ascii="휴먼모음T" w:eastAsia="휴먼모음T" w:hint="eastAsia"/>
          <w:b/>
          <w:bCs/>
          <w:sz w:val="24"/>
          <w:szCs w:val="24"/>
          <w:u w:val="single"/>
          <w:lang w:val="ko-KR"/>
        </w:rPr>
        <w:t xml:space="preserve"> 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>구분</w:t>
      </w:r>
      <w:r w:rsidR="0031698E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 xml:space="preserve"> 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  <w:lang w:val="ko-KR"/>
        </w:rPr>
        <w:t xml:space="preserve"> 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 xml:space="preserve">처음가입자 </w:t>
      </w:r>
      <w:r w:rsidR="0031698E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 xml:space="preserve"> 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</w:rPr>
        <w:t>/</w:t>
      </w:r>
      <w:r w:rsidR="0031698E">
        <w:rPr>
          <w:rFonts w:ascii="휴먼모음T" w:eastAsia="휴먼모음T" w:hint="eastAsia"/>
          <w:b/>
          <w:bCs/>
          <w:sz w:val="24"/>
          <w:szCs w:val="24"/>
          <w:u w:val="single"/>
        </w:rPr>
        <w:t xml:space="preserve"> 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</w:rPr>
        <w:t xml:space="preserve"> 2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>년이상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  <w:lang w:val="ko-KR"/>
        </w:rPr>
        <w:t xml:space="preserve"> 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>미납자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  <w:lang w:val="ko-KR"/>
        </w:rPr>
        <w:t xml:space="preserve"> 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>가입비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  <w:lang w:val="ko-KR"/>
        </w:rPr>
        <w:t xml:space="preserve"> 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</w:rPr>
        <w:t>100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>불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</w:rPr>
        <w:t>:(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>총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</w:rPr>
        <w:t>200</w:t>
      </w:r>
      <w:r w:rsidRPr="00DB4FCA">
        <w:rPr>
          <w:rFonts w:ascii="바탕" w:eastAsia="바탕" w:hAnsi="바탕" w:cs="바탕" w:hint="eastAsia"/>
          <w:b/>
          <w:bCs/>
          <w:sz w:val="24"/>
          <w:szCs w:val="24"/>
          <w:u w:val="single"/>
          <w:lang w:val="ko-KR"/>
        </w:rPr>
        <w:t>불</w:t>
      </w:r>
      <w:r w:rsidRPr="00DB4FCA">
        <w:rPr>
          <w:rFonts w:ascii="휴먼모음T" w:eastAsia="휴먼모음T" w:hint="eastAsia"/>
          <w:b/>
          <w:bCs/>
          <w:sz w:val="24"/>
          <w:szCs w:val="24"/>
          <w:u w:val="single"/>
        </w:rPr>
        <w:t>)</w:t>
      </w:r>
    </w:p>
    <w:p w:rsidR="00DB4FCA" w:rsidRDefault="0031698E" w:rsidP="00DB4FCA">
      <w:pPr>
        <w:widowControl w:val="0"/>
        <w:spacing w:after="75" w:line="235" w:lineRule="auto"/>
        <w:jc w:val="left"/>
        <w:rPr>
          <w:rFonts w:ascii="굴림" w:eastAsia="굴림" w:hAnsi="굴림"/>
          <w:b/>
          <w:bCs/>
          <w:i/>
          <w:iCs/>
          <w:color w:val="0000FF"/>
          <w:sz w:val="24"/>
          <w:szCs w:val="24"/>
          <w:u w:val="single"/>
          <w:lang w:val="ko-KR"/>
        </w:rPr>
      </w:pPr>
      <w:r>
        <w:rPr>
          <w:rFonts w:ascii="휴먼아미체" w:eastAsia="휴먼아미체" w:hint="eastAsia"/>
        </w:rPr>
        <w:t xml:space="preserve">      </w:t>
      </w:r>
      <w:r w:rsidR="00DB4FCA">
        <w:t>*</w:t>
      </w:r>
      <w:r>
        <w:rPr>
          <w:rFonts w:eastAsiaTheme="minorEastAsia" w:hint="eastAsia"/>
        </w:rPr>
        <w:t xml:space="preserve"> 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종업원 </w:t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5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>명 미만</w:t>
      </w:r>
      <w:r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     □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 - </w:t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100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>불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ab/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ab/>
      </w:r>
      <w:r w:rsidR="00DB4FCA">
        <w:rPr>
          <w:rFonts w:ascii="굴림" w:eastAsia="굴림" w:hAnsi="굴림" w:hint="eastAsia"/>
          <w:b/>
          <w:bCs/>
          <w:i/>
          <w:iCs/>
          <w:color w:val="0000FF"/>
          <w:sz w:val="24"/>
          <w:szCs w:val="24"/>
          <w:u w:val="single"/>
        </w:rPr>
        <w:t>*Pay to : KDLA</w:t>
      </w:r>
    </w:p>
    <w:p w:rsidR="00DB4FCA" w:rsidRDefault="0031698E" w:rsidP="00DB4FCA">
      <w:pPr>
        <w:widowControl w:val="0"/>
        <w:spacing w:after="75" w:line="235" w:lineRule="auto"/>
        <w:jc w:val="left"/>
        <w:rPr>
          <w:rFonts w:ascii="굴림" w:eastAsia="굴림" w:hAnsi="굴림"/>
          <w:b/>
          <w:bCs/>
          <w:sz w:val="24"/>
          <w:szCs w:val="24"/>
          <w:lang w:val="ko-KR"/>
        </w:rPr>
      </w:pPr>
      <w:r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    </w:t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*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종업원 </w:t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5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>명-</w:t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10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>명</w:t>
      </w:r>
      <w:r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   □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 - </w:t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130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>불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ab/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ab/>
      </w:r>
      <w:r>
        <w:rPr>
          <w:rFonts w:ascii="굴림" w:eastAsia="굴림" w:hAnsi="굴림" w:hint="eastAsia"/>
          <w:b/>
          <w:bCs/>
          <w:sz w:val="24"/>
          <w:szCs w:val="24"/>
        </w:rPr>
        <w:t>555 W Redondo Beach Blvd #247</w:t>
      </w:r>
    </w:p>
    <w:p w:rsidR="00DB4FCA" w:rsidRDefault="0031698E" w:rsidP="00DB4FCA">
      <w:pPr>
        <w:widowControl w:val="0"/>
        <w:spacing w:after="75" w:line="235" w:lineRule="auto"/>
        <w:jc w:val="left"/>
        <w:rPr>
          <w:rFonts w:ascii="굴림" w:eastAsia="굴림" w:hAnsi="굴림"/>
          <w:b/>
          <w:bCs/>
          <w:sz w:val="24"/>
          <w:szCs w:val="24"/>
        </w:rPr>
      </w:pPr>
      <w:r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    </w:t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*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종업원 </w:t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10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>명이상</w:t>
      </w:r>
      <w:r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    □ 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 xml:space="preserve">- </w:t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150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>불</w:t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ab/>
      </w:r>
      <w:r w:rsidR="00DB4FCA">
        <w:rPr>
          <w:rFonts w:ascii="굴림" w:eastAsia="굴림" w:hAnsi="굴림" w:hint="eastAsia"/>
          <w:b/>
          <w:bCs/>
          <w:sz w:val="24"/>
          <w:szCs w:val="24"/>
          <w:lang w:val="ko-KR"/>
        </w:rPr>
        <w:tab/>
      </w:r>
      <w:r w:rsidR="00DB4FCA">
        <w:rPr>
          <w:rFonts w:ascii="굴림" w:eastAsia="굴림" w:hAnsi="굴림" w:hint="eastAsia"/>
          <w:b/>
          <w:bCs/>
          <w:sz w:val="24"/>
          <w:szCs w:val="24"/>
        </w:rPr>
        <w:t>Gardena, CA  9024</w:t>
      </w:r>
      <w:r>
        <w:rPr>
          <w:rFonts w:ascii="굴림" w:eastAsia="굴림" w:hAnsi="굴림" w:hint="eastAsia"/>
          <w:b/>
          <w:bCs/>
          <w:sz w:val="24"/>
          <w:szCs w:val="24"/>
        </w:rPr>
        <w:t>8</w:t>
      </w:r>
    </w:p>
    <w:p w:rsidR="00DB4FCA" w:rsidRDefault="00DB4FCA" w:rsidP="00DB4FCA">
      <w:pPr>
        <w:widowControl w:val="0"/>
        <w:spacing w:after="75" w:line="235" w:lineRule="auto"/>
        <w:jc w:val="left"/>
        <w:rPr>
          <w:rFonts w:ascii="굴림" w:eastAsia="굴림" w:hAnsi="굴림"/>
          <w:b/>
          <w:bCs/>
          <w:sz w:val="24"/>
          <w:szCs w:val="24"/>
        </w:rPr>
      </w:pPr>
      <w:r>
        <w:rPr>
          <w:rFonts w:ascii="굴림" w:eastAsia="굴림" w:hAnsi="굴림" w:hint="eastAsia"/>
          <w:b/>
          <w:bCs/>
          <w:sz w:val="24"/>
          <w:szCs w:val="24"/>
        </w:rPr>
        <w:tab/>
      </w:r>
    </w:p>
    <w:p w:rsidR="00DB4FCA" w:rsidRDefault="00DB4FCA" w:rsidP="00DB4FCA">
      <w:pPr>
        <w:widowControl w:val="0"/>
        <w:spacing w:after="75" w:line="235" w:lineRule="auto"/>
        <w:ind w:firstLine="720"/>
        <w:jc w:val="left"/>
        <w:rPr>
          <w:rFonts w:ascii="굴림" w:eastAsia="굴림" w:hAnsi="굴림"/>
          <w:b/>
          <w:bCs/>
          <w:sz w:val="24"/>
          <w:szCs w:val="24"/>
        </w:rPr>
      </w:pPr>
      <w:r>
        <w:rPr>
          <w:rFonts w:ascii="굴림" w:eastAsia="굴림" w:hAnsi="굴림" w:hint="eastAsia"/>
          <w:b/>
          <w:bCs/>
          <w:i/>
          <w:iCs/>
          <w:color w:val="FF0000"/>
          <w:sz w:val="24"/>
          <w:szCs w:val="24"/>
          <w:u w:val="single"/>
        </w:rPr>
        <w:t>*</w:t>
      </w:r>
      <w:r>
        <w:rPr>
          <w:rFonts w:ascii="굴림" w:eastAsia="굴림" w:hAnsi="굴림" w:hint="eastAsia"/>
          <w:b/>
          <w:bCs/>
          <w:i/>
          <w:iCs/>
          <w:color w:val="FF0000"/>
          <w:sz w:val="24"/>
          <w:szCs w:val="24"/>
          <w:u w:val="single"/>
          <w:lang w:val="ko-KR"/>
        </w:rPr>
        <w:t>다음 서류가 필요함</w:t>
      </w:r>
      <w:r>
        <w:rPr>
          <w:rFonts w:ascii="굴림" w:eastAsia="굴림" w:hAnsi="굴림" w:hint="eastAsia"/>
          <w:b/>
          <w:bCs/>
          <w:i/>
          <w:iCs/>
          <w:color w:val="FF0000"/>
          <w:sz w:val="24"/>
          <w:szCs w:val="24"/>
          <w:u w:val="single"/>
        </w:rPr>
        <w:t>.</w:t>
      </w:r>
    </w:p>
    <w:p w:rsidR="00DB4FCA" w:rsidRDefault="00DB4FCA" w:rsidP="00DB4FCA">
      <w:pPr>
        <w:widowControl w:val="0"/>
        <w:spacing w:after="75" w:line="235" w:lineRule="auto"/>
        <w:ind w:left="720"/>
        <w:jc w:val="left"/>
        <w:rPr>
          <w:rFonts w:ascii="굴림" w:eastAsia="굴림" w:hAnsi="굴림"/>
          <w:b/>
          <w:bCs/>
          <w:sz w:val="24"/>
          <w:szCs w:val="24"/>
          <w:u w:val="single"/>
        </w:rPr>
      </w:pPr>
      <w:r>
        <w:rPr>
          <w:rFonts w:ascii="굴림" w:eastAsia="굴림" w:hAnsi="굴림" w:hint="eastAsia"/>
          <w:b/>
          <w:bCs/>
          <w:sz w:val="24"/>
          <w:szCs w:val="24"/>
        </w:rPr>
        <w:t>*(   )</w:t>
      </w:r>
      <w:r>
        <w:rPr>
          <w:rFonts w:ascii="굴림" w:eastAsia="굴림" w:hAnsi="굴림" w:hint="eastAsia"/>
          <w:b/>
          <w:bCs/>
          <w:sz w:val="24"/>
          <w:szCs w:val="24"/>
          <w:u w:val="single"/>
        </w:rPr>
        <w:t>2011</w:t>
      </w:r>
      <w:r>
        <w:rPr>
          <w:rFonts w:ascii="굴림" w:eastAsia="굴림" w:hAnsi="굴림" w:hint="eastAsia"/>
          <w:b/>
          <w:bCs/>
          <w:sz w:val="24"/>
          <w:szCs w:val="24"/>
          <w:u w:val="single"/>
          <w:lang w:val="ko-KR"/>
        </w:rPr>
        <w:t xml:space="preserve">년도 새규정 포스타    </w:t>
      </w:r>
      <w:r>
        <w:rPr>
          <w:rFonts w:ascii="굴림" w:eastAsia="굴림" w:hAnsi="굴림" w:hint="eastAsia"/>
          <w:b/>
          <w:bCs/>
          <w:sz w:val="24"/>
          <w:szCs w:val="24"/>
        </w:rPr>
        <w:t>*(    )</w:t>
      </w:r>
      <w:r>
        <w:rPr>
          <w:rFonts w:ascii="굴림" w:eastAsia="굴림" w:hAnsi="굴림" w:hint="eastAsia"/>
          <w:b/>
          <w:bCs/>
          <w:sz w:val="24"/>
          <w:szCs w:val="24"/>
          <w:u w:val="single"/>
        </w:rPr>
        <w:t>AQMD</w:t>
      </w:r>
      <w:r>
        <w:rPr>
          <w:rFonts w:ascii="굴림" w:eastAsia="굴림" w:hAnsi="굴림" w:hint="eastAsia"/>
          <w:b/>
          <w:bCs/>
          <w:sz w:val="24"/>
          <w:szCs w:val="24"/>
          <w:u w:val="single"/>
          <w:lang w:val="ko-KR"/>
        </w:rPr>
        <w:t xml:space="preserve">기록서류 </w:t>
      </w:r>
      <w:r>
        <w:rPr>
          <w:rFonts w:ascii="굴림" w:eastAsia="굴림" w:hAnsi="굴림" w:hint="eastAsia"/>
          <w:b/>
          <w:bCs/>
          <w:sz w:val="24"/>
          <w:szCs w:val="24"/>
          <w:u w:val="single"/>
        </w:rPr>
        <w:t>(</w:t>
      </w:r>
      <w:r>
        <w:rPr>
          <w:rFonts w:ascii="굴림" w:eastAsia="굴림" w:hAnsi="굴림" w:hint="eastAsia"/>
          <w:b/>
          <w:bCs/>
          <w:sz w:val="24"/>
          <w:szCs w:val="24"/>
          <w:u w:val="single"/>
          <w:lang w:val="ko-KR"/>
        </w:rPr>
        <w:t>퍽</w:t>
      </w:r>
      <w:r>
        <w:rPr>
          <w:rFonts w:ascii="굴림" w:eastAsia="굴림" w:hAnsi="굴림" w:hint="eastAsia"/>
          <w:b/>
          <w:bCs/>
          <w:sz w:val="24"/>
          <w:szCs w:val="24"/>
          <w:u w:val="single"/>
        </w:rPr>
        <w:t>) (</w:t>
      </w:r>
      <w:r>
        <w:rPr>
          <w:rFonts w:ascii="굴림" w:eastAsia="굴림" w:hAnsi="굴림" w:hint="eastAsia"/>
          <w:b/>
          <w:bCs/>
          <w:sz w:val="24"/>
          <w:szCs w:val="24"/>
          <w:u w:val="single"/>
          <w:lang w:val="ko-KR"/>
        </w:rPr>
        <w:t>하이드로</w:t>
      </w:r>
      <w:r>
        <w:rPr>
          <w:rFonts w:ascii="굴림" w:eastAsia="굴림" w:hAnsi="굴림" w:hint="eastAsia"/>
          <w:b/>
          <w:bCs/>
          <w:sz w:val="24"/>
          <w:szCs w:val="24"/>
          <w:u w:val="single"/>
        </w:rPr>
        <w:t xml:space="preserve">) </w:t>
      </w:r>
    </w:p>
    <w:p w:rsidR="00DB4FCA" w:rsidRPr="00DB4FCA" w:rsidRDefault="00DB4FCA" w:rsidP="00DB4FCA">
      <w:pPr>
        <w:widowControl w:val="0"/>
        <w:spacing w:after="75" w:line="235" w:lineRule="auto"/>
        <w:ind w:left="720"/>
        <w:jc w:val="left"/>
        <w:rPr>
          <w:rFonts w:ascii="굴림" w:eastAsia="굴림" w:hAnsi="굴림"/>
          <w:b/>
          <w:bCs/>
          <w:sz w:val="24"/>
          <w:szCs w:val="24"/>
        </w:rPr>
      </w:pPr>
      <w:r>
        <w:rPr>
          <w:rFonts w:ascii="굴림" w:eastAsia="굴림" w:hAnsi="굴림" w:hint="eastAsia"/>
          <w:b/>
          <w:bCs/>
          <w:sz w:val="24"/>
          <w:szCs w:val="24"/>
        </w:rPr>
        <w:t xml:space="preserve">*(   ) </w:t>
      </w:r>
      <w:r>
        <w:rPr>
          <w:rFonts w:ascii="굴림" w:eastAsia="굴림" w:hAnsi="굴림" w:hint="eastAsia"/>
          <w:b/>
          <w:bCs/>
          <w:sz w:val="24"/>
          <w:szCs w:val="24"/>
          <w:u w:val="single"/>
        </w:rPr>
        <w:t>IWC</w:t>
      </w:r>
      <w:r>
        <w:rPr>
          <w:rFonts w:ascii="굴림" w:eastAsia="굴림" w:hAnsi="굴림" w:hint="eastAsia"/>
          <w:b/>
          <w:bCs/>
          <w:sz w:val="24"/>
          <w:szCs w:val="24"/>
          <w:u w:val="single"/>
          <w:lang w:val="ko-KR"/>
        </w:rPr>
        <w:t xml:space="preserve">포스타    </w:t>
      </w:r>
      <w:r>
        <w:rPr>
          <w:rFonts w:ascii="굴림" w:eastAsia="굴림" w:hAnsi="굴림" w:hint="eastAsia"/>
          <w:b/>
          <w:bCs/>
          <w:sz w:val="24"/>
          <w:szCs w:val="24"/>
          <w:u w:val="single"/>
        </w:rPr>
        <w:t>*(    )</w:t>
      </w:r>
      <w:r>
        <w:rPr>
          <w:rFonts w:ascii="굴림" w:eastAsia="굴림" w:hAnsi="굴림" w:hint="eastAsia"/>
          <w:b/>
          <w:bCs/>
          <w:sz w:val="24"/>
          <w:szCs w:val="24"/>
          <w:u w:val="single"/>
          <w:lang w:val="ko-KR"/>
        </w:rPr>
        <w:t xml:space="preserve">세탁물 가격표      </w:t>
      </w:r>
      <w:r>
        <w:rPr>
          <w:rFonts w:ascii="굴림" w:eastAsia="굴림" w:hAnsi="굴림" w:hint="eastAsia"/>
          <w:b/>
          <w:bCs/>
          <w:sz w:val="24"/>
          <w:szCs w:val="24"/>
          <w:u w:val="single"/>
        </w:rPr>
        <w:t>*(      )</w:t>
      </w:r>
      <w:r>
        <w:rPr>
          <w:rFonts w:ascii="굴림" w:eastAsia="굴림" w:hAnsi="굴림" w:hint="eastAsia"/>
          <w:b/>
          <w:bCs/>
          <w:sz w:val="24"/>
          <w:szCs w:val="24"/>
          <w:u w:val="single"/>
          <w:lang w:val="ko-KR"/>
        </w:rPr>
        <w:t>기타</w:t>
      </w:r>
      <w:r>
        <w:rPr>
          <w:rFonts w:ascii="굴림" w:eastAsia="굴림" w:hAnsi="굴림" w:hint="eastAsia"/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DB4FCA" w:rsidRDefault="00DB4FCA" w:rsidP="00DB4FCA">
      <w:pPr>
        <w:widowControl w:val="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 </w:t>
      </w:r>
    </w:p>
    <w:p w:rsidR="00DB4FCA" w:rsidRPr="00DB4FCA" w:rsidRDefault="00DB4FCA">
      <w:pPr>
        <w:rPr>
          <w:rFonts w:eastAsia="바탕"/>
        </w:rPr>
      </w:pPr>
    </w:p>
    <w:sectPr w:rsidR="00DB4FCA" w:rsidRPr="00DB4FCA" w:rsidSect="00F4147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엑스포">
    <w:charset w:val="00"/>
    <w:family w:val="roman"/>
    <w:pitch w:val="variable"/>
    <w:sig w:usb0="800002A7" w:usb1="29D77CFB" w:usb2="00000030" w:usb3="00000000" w:csb0="0008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모음T">
    <w:charset w:val="00"/>
    <w:family w:val="roman"/>
    <w:pitch w:val="variable"/>
    <w:sig w:usb0="800002A7" w:usb1="29D77CFB" w:usb2="00000030" w:usb3="00000000" w:csb0="00080000" w:csb1="00000000"/>
  </w:font>
  <w:font w:name="휴먼아미체">
    <w:charset w:val="00"/>
    <w:family w:val="roman"/>
    <w:pitch w:val="variable"/>
    <w:sig w:usb0="800002A7" w:usb1="01D77CFB" w:usb2="0000003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B4FCA"/>
    <w:rsid w:val="0031698E"/>
    <w:rsid w:val="00716673"/>
    <w:rsid w:val="007837F3"/>
    <w:rsid w:val="00BE14B7"/>
    <w:rsid w:val="00DB4FCA"/>
    <w:rsid w:val="00EB5BD9"/>
    <w:rsid w:val="00F4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C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JY Computer and DVR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KDLA</cp:lastModifiedBy>
  <cp:revision>2</cp:revision>
  <cp:lastPrinted>2011-01-04T17:45:00Z</cp:lastPrinted>
  <dcterms:created xsi:type="dcterms:W3CDTF">2014-01-22T17:38:00Z</dcterms:created>
  <dcterms:modified xsi:type="dcterms:W3CDTF">2014-01-22T17:38:00Z</dcterms:modified>
</cp:coreProperties>
</file>